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176" w:rsidRDefault="00866176" w:rsidP="0012522A">
      <w:pPr>
        <w:pBdr>
          <w:bottom w:val="single" w:sz="4" w:space="1" w:color="auto"/>
        </w:pBdr>
        <w:jc w:val="both"/>
        <w:rPr>
          <w:rFonts w:cstheme="minorHAnsi"/>
          <w:b/>
        </w:rPr>
      </w:pPr>
    </w:p>
    <w:p w:rsidR="00210F53" w:rsidRPr="00866176" w:rsidRDefault="006A05D1" w:rsidP="0012522A">
      <w:pPr>
        <w:pBdr>
          <w:bottom w:val="single" w:sz="4" w:space="1" w:color="auto"/>
        </w:pBdr>
        <w:jc w:val="both"/>
        <w:rPr>
          <w:rFonts w:cstheme="minorHAnsi"/>
          <w:b/>
          <w:sz w:val="28"/>
          <w:szCs w:val="28"/>
        </w:rPr>
      </w:pPr>
      <w:r w:rsidRPr="00866176">
        <w:rPr>
          <w:rFonts w:cstheme="minorHAnsi"/>
          <w:b/>
          <w:sz w:val="28"/>
          <w:szCs w:val="28"/>
        </w:rPr>
        <w:t>1</w:t>
      </w:r>
      <w:r w:rsidR="00FC3EFA" w:rsidRPr="00866176">
        <w:rPr>
          <w:rFonts w:cstheme="minorHAnsi"/>
          <w:b/>
          <w:sz w:val="28"/>
          <w:szCs w:val="28"/>
        </w:rPr>
        <w:t>8</w:t>
      </w:r>
      <w:r w:rsidRPr="00866176">
        <w:rPr>
          <w:rFonts w:cstheme="minorHAnsi"/>
          <w:b/>
          <w:sz w:val="28"/>
          <w:szCs w:val="28"/>
        </w:rPr>
        <w:t xml:space="preserve">. </w:t>
      </w:r>
      <w:r w:rsidR="00FC3EFA" w:rsidRPr="00866176">
        <w:rPr>
          <w:rFonts w:cstheme="minorHAnsi"/>
          <w:b/>
          <w:sz w:val="28"/>
          <w:szCs w:val="28"/>
        </w:rPr>
        <w:t xml:space="preserve">DECLARACIÓ </w:t>
      </w:r>
      <w:r w:rsidR="0089430A" w:rsidRPr="00866176">
        <w:rPr>
          <w:rFonts w:cstheme="minorHAnsi"/>
          <w:b/>
          <w:sz w:val="28"/>
          <w:szCs w:val="28"/>
        </w:rPr>
        <w:t>JURADA</w:t>
      </w:r>
    </w:p>
    <w:p w:rsidR="00210F53" w:rsidRPr="0012522A" w:rsidRDefault="00210F53" w:rsidP="0012522A">
      <w:pPr>
        <w:jc w:val="both"/>
      </w:pPr>
    </w:p>
    <w:p w:rsidR="00210F53" w:rsidRPr="0012522A" w:rsidRDefault="00210F53" w:rsidP="0012522A">
      <w:pPr>
        <w:spacing w:after="240" w:line="360" w:lineRule="auto"/>
        <w:jc w:val="both"/>
      </w:pPr>
      <w:bookmarkStart w:id="0" w:name="_Hlk516827917"/>
      <w:r w:rsidRPr="0012522A">
        <w:t xml:space="preserve">La </w:t>
      </w:r>
      <w:r w:rsidRPr="0012522A">
        <w:rPr>
          <w:b/>
        </w:rPr>
        <w:t>PRODUCTORA</w:t>
      </w:r>
      <w:bookmarkEnd w:id="0"/>
      <w:r w:rsidRPr="0012522A">
        <w:rPr>
          <w:b/>
        </w:rPr>
        <w:t xml:space="preserve"> ..............................,</w:t>
      </w:r>
      <w:r w:rsidRPr="0012522A">
        <w:t xml:space="preserve"> amb domicili social a…………………………. amb CIF ……….., representada per </w:t>
      </w:r>
      <w:r w:rsidRPr="0012522A">
        <w:rPr>
          <w:b/>
        </w:rPr>
        <w:t>…………………</w:t>
      </w:r>
      <w:r w:rsidRPr="0012522A">
        <w:t xml:space="preserve"> major d’edat, amb DNI …………, en la seua condició de…………………………de l’esmentada empresa declara de manera</w:t>
      </w:r>
      <w:r w:rsidRPr="0012522A">
        <w:rPr>
          <w:rFonts w:cs="Times New Roman"/>
        </w:rPr>
        <w:t xml:space="preserve"> expressa i inequívoca que</w:t>
      </w:r>
    </w:p>
    <w:p w:rsidR="00210F53" w:rsidRPr="0012522A" w:rsidRDefault="00210F53" w:rsidP="0012522A">
      <w:pPr>
        <w:spacing w:after="31" w:line="360" w:lineRule="auto"/>
        <w:ind w:left="14" w:right="14"/>
        <w:jc w:val="both"/>
        <w:rPr>
          <w:rFonts w:cs="Times New Roman"/>
          <w:b/>
        </w:rPr>
      </w:pPr>
      <w:r w:rsidRPr="0012522A">
        <w:rPr>
          <w:rFonts w:cs="Times New Roman"/>
          <w:b/>
        </w:rPr>
        <w:t xml:space="preserve">1. L’obra presentada a aquesta convocatòria </w:t>
      </w:r>
      <w:r w:rsidR="0012522A" w:rsidRPr="0012522A">
        <w:rPr>
          <w:rFonts w:cs="Times New Roman"/>
          <w:b/>
        </w:rPr>
        <w:t>compleix</w:t>
      </w:r>
      <w:r w:rsidRPr="0012522A">
        <w:rPr>
          <w:rFonts w:cs="Times New Roman"/>
          <w:b/>
        </w:rPr>
        <w:t xml:space="preserve"> les condicions requerides:</w:t>
      </w:r>
    </w:p>
    <w:p w:rsidR="00210F53" w:rsidRPr="0012522A" w:rsidRDefault="00210F53" w:rsidP="00577040">
      <w:pPr>
        <w:pStyle w:val="Prrafodelista"/>
        <w:numPr>
          <w:ilvl w:val="0"/>
          <w:numId w:val="2"/>
        </w:numPr>
        <w:spacing w:after="31" w:line="360" w:lineRule="auto"/>
        <w:ind w:right="14"/>
        <w:jc w:val="both"/>
        <w:rPr>
          <w:rFonts w:cs="Times New Roman"/>
        </w:rPr>
      </w:pPr>
      <w:r w:rsidRPr="0012522A">
        <w:rPr>
          <w:rFonts w:cs="Times New Roman"/>
        </w:rPr>
        <w:t xml:space="preserve">Llargmetratge de ficció </w:t>
      </w:r>
      <w:r w:rsidR="00F607C3">
        <w:rPr>
          <w:rFonts w:cs="Times New Roman"/>
        </w:rPr>
        <w:t xml:space="preserve">o animació </w:t>
      </w:r>
      <w:bookmarkStart w:id="1" w:name="_GoBack"/>
      <w:bookmarkEnd w:id="1"/>
      <w:r w:rsidRPr="0012522A">
        <w:rPr>
          <w:rFonts w:cs="Times New Roman"/>
        </w:rPr>
        <w:t>no finalitzat, en situació de rebre participacions en prevenda com a estructura de finançament.</w:t>
      </w:r>
    </w:p>
    <w:p w:rsidR="00577040" w:rsidRPr="00FC233D" w:rsidRDefault="00577040" w:rsidP="00577040">
      <w:pPr>
        <w:pStyle w:val="Prrafodelista"/>
        <w:numPr>
          <w:ilvl w:val="0"/>
          <w:numId w:val="2"/>
        </w:numPr>
        <w:autoSpaceDN w:val="0"/>
        <w:spacing w:after="31" w:line="360" w:lineRule="auto"/>
        <w:ind w:right="14"/>
        <w:contextualSpacing w:val="0"/>
        <w:jc w:val="both"/>
        <w:rPr>
          <w:rFonts w:eastAsia="MS ??" w:cs="Cambria"/>
          <w:color w:val="000000"/>
          <w:lang w:eastAsia="ar-SA"/>
        </w:rPr>
      </w:pPr>
      <w:r w:rsidRPr="00FC233D">
        <w:rPr>
          <w:rFonts w:eastAsia="MS ??" w:cs="Cambria"/>
          <w:color w:val="000000"/>
          <w:lang w:eastAsia="ar-SA"/>
        </w:rPr>
        <w:t>Versió original valenciana</w:t>
      </w:r>
      <w:r>
        <w:rPr>
          <w:color w:val="000000"/>
        </w:rPr>
        <w:t>.</w:t>
      </w:r>
    </w:p>
    <w:p w:rsidR="00577040" w:rsidRPr="00577040" w:rsidRDefault="00577040" w:rsidP="00577040">
      <w:pPr>
        <w:pStyle w:val="Prrafodelista"/>
        <w:numPr>
          <w:ilvl w:val="0"/>
          <w:numId w:val="2"/>
        </w:numPr>
        <w:autoSpaceDN w:val="0"/>
        <w:spacing w:after="31" w:line="360" w:lineRule="auto"/>
        <w:ind w:right="14"/>
        <w:contextualSpacing w:val="0"/>
        <w:jc w:val="both"/>
        <w:rPr>
          <w:lang w:val="es-ES"/>
        </w:rPr>
      </w:pPr>
      <w:r w:rsidRPr="00FC233D">
        <w:rPr>
          <w:rFonts w:eastAsia="MS ??" w:cs="Cambria"/>
          <w:color w:val="000000"/>
          <w:lang w:eastAsia="ar-SA"/>
        </w:rPr>
        <w:t>No existència de contractes previs</w:t>
      </w:r>
      <w:r w:rsidRPr="00FC233D">
        <w:rPr>
          <w:rFonts w:eastAsia="MS ??" w:cs="Cambria"/>
          <w:color w:val="FF0000"/>
          <w:lang w:eastAsia="ar-SA"/>
        </w:rPr>
        <w:t xml:space="preserve"> </w:t>
      </w:r>
      <w:r w:rsidRPr="00FC233D">
        <w:rPr>
          <w:rFonts w:eastAsia="MS ??" w:cs="Cambria"/>
          <w:color w:val="000000"/>
          <w:lang w:eastAsia="ar-SA"/>
        </w:rPr>
        <w:t>que suposen conflicte amb la venda de determinats drets d’explotació com a dret d’antena i/o aportació financera de la versió valenciana a l’SAMC.</w:t>
      </w:r>
    </w:p>
    <w:p w:rsidR="00577040" w:rsidRPr="00577040" w:rsidRDefault="00577040" w:rsidP="00577040">
      <w:pPr>
        <w:autoSpaceDN w:val="0"/>
        <w:spacing w:after="31" w:line="240" w:lineRule="auto"/>
        <w:ind w:right="14"/>
        <w:jc w:val="both"/>
        <w:rPr>
          <w:lang w:val="es-ES"/>
        </w:rPr>
      </w:pPr>
    </w:p>
    <w:p w:rsidR="00E12EBB" w:rsidRDefault="00E12EBB" w:rsidP="0012522A">
      <w:pPr>
        <w:spacing w:after="31" w:line="360" w:lineRule="auto"/>
        <w:ind w:right="14"/>
        <w:jc w:val="both"/>
        <w:rPr>
          <w:rFonts w:cs="Times New Roman"/>
          <w:b/>
        </w:rPr>
      </w:pPr>
      <w:r w:rsidRPr="0012522A">
        <w:rPr>
          <w:rFonts w:cs="Times New Roman"/>
          <w:b/>
        </w:rPr>
        <w:t xml:space="preserve">2. </w:t>
      </w:r>
      <w:r w:rsidR="0089430A">
        <w:rPr>
          <w:rFonts w:cs="Times New Roman"/>
          <w:b/>
        </w:rPr>
        <w:t>L’estructura de participació de persones físiques i/o jurídiques en el projecte es correspon a este detall, del qual es lliura documentació acreditativa dins de la documentació requerida en les bases de la convocatòria.</w:t>
      </w:r>
    </w:p>
    <w:p w:rsidR="0089430A" w:rsidRPr="0012522A" w:rsidRDefault="0089430A" w:rsidP="0012522A">
      <w:pPr>
        <w:spacing w:after="31" w:line="360" w:lineRule="auto"/>
        <w:ind w:right="14"/>
        <w:jc w:val="both"/>
        <w:rPr>
          <w:rFonts w:cs="Times New Roman"/>
          <w:b/>
        </w:rPr>
      </w:pPr>
    </w:p>
    <w:tbl>
      <w:tblPr>
        <w:tblStyle w:val="Tablaconcuadrcula"/>
        <w:tblW w:w="7074" w:type="dxa"/>
        <w:tblInd w:w="14" w:type="dxa"/>
        <w:tblLook w:val="04A0" w:firstRow="1" w:lastRow="0" w:firstColumn="1" w:lastColumn="0" w:noHBand="0" w:noVBand="1"/>
      </w:tblPr>
      <w:tblGrid>
        <w:gridCol w:w="5373"/>
        <w:gridCol w:w="1701"/>
      </w:tblGrid>
      <w:tr w:rsidR="0089430A" w:rsidRPr="0012522A" w:rsidTr="0089430A">
        <w:tc>
          <w:tcPr>
            <w:tcW w:w="5373" w:type="dxa"/>
            <w:tcBorders>
              <w:top w:val="single" w:sz="4" w:space="0" w:color="auto"/>
              <w:left w:val="single" w:sz="4" w:space="0" w:color="auto"/>
            </w:tcBorders>
          </w:tcPr>
          <w:p w:rsidR="0089430A" w:rsidRPr="0089430A" w:rsidRDefault="0089430A" w:rsidP="00210F53">
            <w:pPr>
              <w:spacing w:after="31" w:line="360" w:lineRule="auto"/>
              <w:ind w:right="14"/>
              <w:rPr>
                <w:rFonts w:cs="Times New Roman"/>
                <w:b/>
                <w:shd w:val="clear" w:color="auto" w:fill="FFFFFF"/>
              </w:rPr>
            </w:pPr>
            <w:r w:rsidRPr="0089430A">
              <w:rPr>
                <w:rFonts w:cs="Times New Roman"/>
                <w:b/>
                <w:shd w:val="clear" w:color="auto" w:fill="FFFFFF"/>
              </w:rPr>
              <w:t>Nom persona física/jurídica</w:t>
            </w:r>
          </w:p>
        </w:tc>
        <w:tc>
          <w:tcPr>
            <w:tcW w:w="1701" w:type="dxa"/>
          </w:tcPr>
          <w:p w:rsidR="0089430A" w:rsidRPr="0012522A" w:rsidRDefault="0089430A" w:rsidP="00210F53">
            <w:pPr>
              <w:spacing w:after="31" w:line="360" w:lineRule="auto"/>
              <w:ind w:right="14"/>
              <w:rPr>
                <w:rFonts w:cs="Times New Roman"/>
                <w:b/>
                <w:shd w:val="clear" w:color="auto" w:fill="FFFFFF"/>
              </w:rPr>
            </w:pPr>
            <w:r>
              <w:rPr>
                <w:rFonts w:cs="Times New Roman"/>
                <w:b/>
                <w:shd w:val="clear" w:color="auto" w:fill="FFFFFF"/>
              </w:rPr>
              <w:t>% percentatge</w:t>
            </w:r>
          </w:p>
        </w:tc>
      </w:tr>
      <w:tr w:rsidR="0089430A" w:rsidRPr="0012522A" w:rsidTr="0089430A">
        <w:tc>
          <w:tcPr>
            <w:tcW w:w="5373" w:type="dxa"/>
          </w:tcPr>
          <w:p w:rsidR="0089430A" w:rsidRPr="0012522A" w:rsidRDefault="0089430A" w:rsidP="00210F53">
            <w:pPr>
              <w:spacing w:after="31" w:line="360" w:lineRule="auto"/>
              <w:ind w:right="14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89430A" w:rsidRPr="0012522A" w:rsidRDefault="0089430A" w:rsidP="00210F53">
            <w:pPr>
              <w:spacing w:after="31" w:line="360" w:lineRule="auto"/>
              <w:ind w:right="14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89430A" w:rsidRPr="0012522A" w:rsidTr="0089430A">
        <w:tc>
          <w:tcPr>
            <w:tcW w:w="5373" w:type="dxa"/>
          </w:tcPr>
          <w:p w:rsidR="0089430A" w:rsidRPr="0012522A" w:rsidRDefault="0089430A" w:rsidP="00210F53">
            <w:pPr>
              <w:spacing w:after="31" w:line="360" w:lineRule="auto"/>
              <w:ind w:right="14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89430A" w:rsidRPr="0012522A" w:rsidRDefault="0089430A" w:rsidP="00210F53">
            <w:pPr>
              <w:spacing w:after="31" w:line="360" w:lineRule="auto"/>
              <w:ind w:right="14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89430A" w:rsidRPr="0012522A" w:rsidTr="0089430A">
        <w:tc>
          <w:tcPr>
            <w:tcW w:w="5373" w:type="dxa"/>
          </w:tcPr>
          <w:p w:rsidR="0089430A" w:rsidRPr="0012522A" w:rsidRDefault="0089430A" w:rsidP="00210F53">
            <w:pPr>
              <w:spacing w:after="31" w:line="360" w:lineRule="auto"/>
              <w:ind w:right="14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89430A" w:rsidRPr="0012522A" w:rsidRDefault="0089430A" w:rsidP="00210F53">
            <w:pPr>
              <w:spacing w:after="31" w:line="360" w:lineRule="auto"/>
              <w:ind w:right="14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89430A" w:rsidRPr="0012522A" w:rsidTr="0089430A">
        <w:tc>
          <w:tcPr>
            <w:tcW w:w="5373" w:type="dxa"/>
          </w:tcPr>
          <w:p w:rsidR="0089430A" w:rsidRPr="0012522A" w:rsidRDefault="0089430A" w:rsidP="00210F53">
            <w:pPr>
              <w:spacing w:after="31" w:line="360" w:lineRule="auto"/>
              <w:ind w:right="14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89430A" w:rsidRPr="0012522A" w:rsidRDefault="0089430A" w:rsidP="00210F53">
            <w:pPr>
              <w:spacing w:after="31" w:line="360" w:lineRule="auto"/>
              <w:ind w:right="14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89430A" w:rsidRPr="0012522A" w:rsidTr="0089430A">
        <w:tc>
          <w:tcPr>
            <w:tcW w:w="5373" w:type="dxa"/>
            <w:tcBorders>
              <w:bottom w:val="single" w:sz="4" w:space="0" w:color="auto"/>
            </w:tcBorders>
          </w:tcPr>
          <w:p w:rsidR="0089430A" w:rsidRPr="0012522A" w:rsidRDefault="0089430A" w:rsidP="00210F53">
            <w:pPr>
              <w:spacing w:after="31" w:line="360" w:lineRule="auto"/>
              <w:ind w:right="14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89430A" w:rsidRPr="0012522A" w:rsidRDefault="0089430A" w:rsidP="00210F53">
            <w:pPr>
              <w:spacing w:after="31" w:line="360" w:lineRule="auto"/>
              <w:ind w:right="14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89430A" w:rsidRPr="0012522A" w:rsidTr="0089430A">
        <w:tc>
          <w:tcPr>
            <w:tcW w:w="5373" w:type="dxa"/>
            <w:tcBorders>
              <w:left w:val="nil"/>
              <w:bottom w:val="nil"/>
            </w:tcBorders>
          </w:tcPr>
          <w:p w:rsidR="0089430A" w:rsidRPr="0012522A" w:rsidRDefault="0089430A" w:rsidP="00210F53">
            <w:pPr>
              <w:spacing w:after="31" w:line="360" w:lineRule="auto"/>
              <w:ind w:right="14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89430A" w:rsidRPr="0089430A" w:rsidRDefault="0089430A" w:rsidP="00210F53">
            <w:pPr>
              <w:spacing w:after="31" w:line="360" w:lineRule="auto"/>
              <w:ind w:right="14"/>
              <w:rPr>
                <w:rFonts w:cs="Times New Roman"/>
                <w:b/>
                <w:sz w:val="20"/>
                <w:szCs w:val="20"/>
                <w:shd w:val="clear" w:color="auto" w:fill="FFFFFF"/>
              </w:rPr>
            </w:pPr>
            <w:r w:rsidRPr="0089430A">
              <w:rPr>
                <w:rFonts w:cs="Times New Roman"/>
                <w:b/>
                <w:sz w:val="20"/>
                <w:szCs w:val="20"/>
                <w:shd w:val="clear" w:color="auto" w:fill="FFFFFF"/>
              </w:rPr>
              <w:t>100%</w:t>
            </w:r>
          </w:p>
        </w:tc>
      </w:tr>
    </w:tbl>
    <w:p w:rsidR="00210F53" w:rsidRDefault="00210F53" w:rsidP="00210F53">
      <w:pPr>
        <w:spacing w:after="31" w:line="360" w:lineRule="auto"/>
        <w:ind w:left="14" w:right="14"/>
        <w:rPr>
          <w:rFonts w:cs="Times New Roman"/>
          <w:shd w:val="clear" w:color="auto" w:fill="FFFFFF"/>
        </w:rPr>
      </w:pPr>
    </w:p>
    <w:p w:rsidR="0089430A" w:rsidRPr="0012522A" w:rsidRDefault="0089430A" w:rsidP="00210F53">
      <w:pPr>
        <w:spacing w:after="31" w:line="360" w:lineRule="auto"/>
        <w:ind w:left="14" w:right="14"/>
        <w:rPr>
          <w:rFonts w:cs="Times New Roman"/>
          <w:shd w:val="clear" w:color="auto" w:fill="FFFFFF"/>
        </w:rPr>
      </w:pPr>
    </w:p>
    <w:p w:rsidR="00210F53" w:rsidRPr="00A04F3A" w:rsidRDefault="00210F53" w:rsidP="00210F53">
      <w:pPr>
        <w:pStyle w:val="Esti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  <w:u w:val="single"/>
          <w:lang w:val="ca-ES"/>
        </w:rPr>
      </w:pPr>
      <w:r w:rsidRPr="00A04F3A">
        <w:rPr>
          <w:rFonts w:asciiTheme="minorHAnsi" w:hAnsiTheme="minorHAnsi" w:cs="Arial"/>
          <w:sz w:val="22"/>
          <w:szCs w:val="22"/>
          <w:lang w:val="ca-ES"/>
        </w:rPr>
        <w:t>I en prova de conformitat, l’empresa signa aquesta declaració.</w:t>
      </w:r>
    </w:p>
    <w:p w:rsidR="00210F53" w:rsidRPr="0012522A" w:rsidRDefault="00210F53" w:rsidP="00210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u w:val="single"/>
        </w:rPr>
      </w:pPr>
    </w:p>
    <w:p w:rsidR="00210F53" w:rsidRPr="0012522A" w:rsidRDefault="0012522A" w:rsidP="00210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6A6A6" w:themeColor="background1" w:themeShade="A6"/>
        </w:rPr>
      </w:pPr>
      <w:r w:rsidRPr="0012522A">
        <w:rPr>
          <w:color w:val="A6A6A6" w:themeColor="background1" w:themeShade="A6"/>
        </w:rPr>
        <w:t>[ incorporar s</w:t>
      </w:r>
      <w:r w:rsidR="00210F53" w:rsidRPr="0012522A">
        <w:rPr>
          <w:color w:val="A6A6A6" w:themeColor="background1" w:themeShade="A6"/>
        </w:rPr>
        <w:t>ignat</w:t>
      </w:r>
      <w:r w:rsidR="0089430A">
        <w:rPr>
          <w:color w:val="A6A6A6" w:themeColor="background1" w:themeShade="A6"/>
        </w:rPr>
        <w:t>ura electrònica al document</w:t>
      </w:r>
      <w:r w:rsidRPr="0012522A">
        <w:rPr>
          <w:color w:val="A6A6A6" w:themeColor="background1" w:themeShade="A6"/>
        </w:rPr>
        <w:t>]</w:t>
      </w:r>
    </w:p>
    <w:p w:rsidR="00210F53" w:rsidRPr="0012522A" w:rsidRDefault="00210F53" w:rsidP="00210F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96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</w:pPr>
      <w:r w:rsidRPr="0012522A">
        <w:t>LA PRODUCTORA</w:t>
      </w:r>
    </w:p>
    <w:sectPr w:rsidR="00210F53" w:rsidRPr="0012522A" w:rsidSect="0012522A">
      <w:pgSz w:w="11906" w:h="16838"/>
      <w:pgMar w:top="993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</w:rPr>
    </w:lvl>
  </w:abstractNum>
  <w:abstractNum w:abstractNumId="1" w15:restartNumberingAfterBreak="0">
    <w:nsid w:val="0B597BCB"/>
    <w:multiLevelType w:val="hybridMultilevel"/>
    <w:tmpl w:val="DA4C34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16A9E"/>
    <w:multiLevelType w:val="hybridMultilevel"/>
    <w:tmpl w:val="310E3A9A"/>
    <w:lvl w:ilvl="0" w:tplc="F6188D02">
      <w:start w:val="1"/>
      <w:numFmt w:val="bullet"/>
      <w:lvlText w:val="-"/>
      <w:lvlJc w:val="left"/>
      <w:pPr>
        <w:ind w:left="374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D1"/>
    <w:rsid w:val="00016148"/>
    <w:rsid w:val="000247EB"/>
    <w:rsid w:val="000323F5"/>
    <w:rsid w:val="00035EDD"/>
    <w:rsid w:val="00050EA8"/>
    <w:rsid w:val="00060656"/>
    <w:rsid w:val="00097799"/>
    <w:rsid w:val="000B1033"/>
    <w:rsid w:val="000C216C"/>
    <w:rsid w:val="000C67F1"/>
    <w:rsid w:val="000D02EE"/>
    <w:rsid w:val="000D5BD8"/>
    <w:rsid w:val="000F799F"/>
    <w:rsid w:val="0010774B"/>
    <w:rsid w:val="00107B43"/>
    <w:rsid w:val="0011312E"/>
    <w:rsid w:val="00123759"/>
    <w:rsid w:val="00123EEE"/>
    <w:rsid w:val="00123FE0"/>
    <w:rsid w:val="0012522A"/>
    <w:rsid w:val="00136A29"/>
    <w:rsid w:val="0017230A"/>
    <w:rsid w:val="0019202E"/>
    <w:rsid w:val="001B571F"/>
    <w:rsid w:val="001D2B5D"/>
    <w:rsid w:val="00201904"/>
    <w:rsid w:val="00210F53"/>
    <w:rsid w:val="0021732C"/>
    <w:rsid w:val="00226301"/>
    <w:rsid w:val="0023757E"/>
    <w:rsid w:val="00252453"/>
    <w:rsid w:val="00253E12"/>
    <w:rsid w:val="00255FFE"/>
    <w:rsid w:val="00263BEC"/>
    <w:rsid w:val="00297F55"/>
    <w:rsid w:val="002A245B"/>
    <w:rsid w:val="002A6C66"/>
    <w:rsid w:val="002B125F"/>
    <w:rsid w:val="002C3FAC"/>
    <w:rsid w:val="003201B3"/>
    <w:rsid w:val="00345236"/>
    <w:rsid w:val="003679D9"/>
    <w:rsid w:val="0037607F"/>
    <w:rsid w:val="0039065F"/>
    <w:rsid w:val="003B50F5"/>
    <w:rsid w:val="003F4252"/>
    <w:rsid w:val="0042267A"/>
    <w:rsid w:val="00462011"/>
    <w:rsid w:val="00484E38"/>
    <w:rsid w:val="004A143A"/>
    <w:rsid w:val="005021FB"/>
    <w:rsid w:val="005172FE"/>
    <w:rsid w:val="00545F0E"/>
    <w:rsid w:val="00564D0D"/>
    <w:rsid w:val="00577040"/>
    <w:rsid w:val="005873C1"/>
    <w:rsid w:val="00595025"/>
    <w:rsid w:val="005A0DA0"/>
    <w:rsid w:val="005A5E1D"/>
    <w:rsid w:val="005C4A65"/>
    <w:rsid w:val="005E6342"/>
    <w:rsid w:val="0060540B"/>
    <w:rsid w:val="006228DA"/>
    <w:rsid w:val="00655488"/>
    <w:rsid w:val="006658BE"/>
    <w:rsid w:val="00665F3A"/>
    <w:rsid w:val="006A05D1"/>
    <w:rsid w:val="006B4A3F"/>
    <w:rsid w:val="006D1E34"/>
    <w:rsid w:val="0070111A"/>
    <w:rsid w:val="00713FDE"/>
    <w:rsid w:val="007252C0"/>
    <w:rsid w:val="00735167"/>
    <w:rsid w:val="00736522"/>
    <w:rsid w:val="00745F6F"/>
    <w:rsid w:val="007818E1"/>
    <w:rsid w:val="007F60FD"/>
    <w:rsid w:val="00801A4E"/>
    <w:rsid w:val="008213D2"/>
    <w:rsid w:val="00825B01"/>
    <w:rsid w:val="008422B6"/>
    <w:rsid w:val="00862A03"/>
    <w:rsid w:val="00866176"/>
    <w:rsid w:val="0089430A"/>
    <w:rsid w:val="00897129"/>
    <w:rsid w:val="00906844"/>
    <w:rsid w:val="00915AF5"/>
    <w:rsid w:val="009312A3"/>
    <w:rsid w:val="00935225"/>
    <w:rsid w:val="00962625"/>
    <w:rsid w:val="00977F15"/>
    <w:rsid w:val="009A2665"/>
    <w:rsid w:val="009B0066"/>
    <w:rsid w:val="009B6893"/>
    <w:rsid w:val="009C647A"/>
    <w:rsid w:val="009D4120"/>
    <w:rsid w:val="009F00DF"/>
    <w:rsid w:val="00A022D9"/>
    <w:rsid w:val="00A04F3A"/>
    <w:rsid w:val="00A208CA"/>
    <w:rsid w:val="00A367EB"/>
    <w:rsid w:val="00A63E3C"/>
    <w:rsid w:val="00A661F0"/>
    <w:rsid w:val="00A87BB4"/>
    <w:rsid w:val="00AA6276"/>
    <w:rsid w:val="00AC4165"/>
    <w:rsid w:val="00AC5304"/>
    <w:rsid w:val="00AD0845"/>
    <w:rsid w:val="00AE3B99"/>
    <w:rsid w:val="00AE58F1"/>
    <w:rsid w:val="00B0796E"/>
    <w:rsid w:val="00B1250E"/>
    <w:rsid w:val="00B2606A"/>
    <w:rsid w:val="00B8747D"/>
    <w:rsid w:val="00C14E98"/>
    <w:rsid w:val="00C17AF5"/>
    <w:rsid w:val="00C30A0B"/>
    <w:rsid w:val="00C4547F"/>
    <w:rsid w:val="00C45F1C"/>
    <w:rsid w:val="00C63307"/>
    <w:rsid w:val="00C83C0F"/>
    <w:rsid w:val="00C85A35"/>
    <w:rsid w:val="00CC49DA"/>
    <w:rsid w:val="00CF0964"/>
    <w:rsid w:val="00D04304"/>
    <w:rsid w:val="00D06D11"/>
    <w:rsid w:val="00D20552"/>
    <w:rsid w:val="00D47FDE"/>
    <w:rsid w:val="00D95196"/>
    <w:rsid w:val="00DB35A9"/>
    <w:rsid w:val="00DB39A1"/>
    <w:rsid w:val="00DB515F"/>
    <w:rsid w:val="00DC7BF6"/>
    <w:rsid w:val="00DE538D"/>
    <w:rsid w:val="00E053A5"/>
    <w:rsid w:val="00E12EBB"/>
    <w:rsid w:val="00E159FF"/>
    <w:rsid w:val="00E2530E"/>
    <w:rsid w:val="00E31C71"/>
    <w:rsid w:val="00E45AA3"/>
    <w:rsid w:val="00E75C9D"/>
    <w:rsid w:val="00EA0FBD"/>
    <w:rsid w:val="00EB57A7"/>
    <w:rsid w:val="00EB6D43"/>
    <w:rsid w:val="00EC6348"/>
    <w:rsid w:val="00F01A62"/>
    <w:rsid w:val="00F27646"/>
    <w:rsid w:val="00F53EAC"/>
    <w:rsid w:val="00F55E14"/>
    <w:rsid w:val="00F560E1"/>
    <w:rsid w:val="00F607C3"/>
    <w:rsid w:val="00F8186F"/>
    <w:rsid w:val="00F82630"/>
    <w:rsid w:val="00FA071C"/>
    <w:rsid w:val="00FC3EFA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867A"/>
  <w15:chartTrackingRefBased/>
  <w15:docId w15:val="{47CBA690-F2CD-4564-86FF-703BCDEE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basedOn w:val="Normal"/>
    <w:rsid w:val="00210F53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paragraph" w:styleId="Prrafodelista">
    <w:name w:val="List Paragraph"/>
    <w:basedOn w:val="Normal"/>
    <w:qFormat/>
    <w:rsid w:val="00210F5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252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503CD-109F-4FF4-9C04-EC37DB05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ALEMANY FURIÓ - ANA</dc:creator>
  <cp:keywords/>
  <dc:description/>
  <cp:lastModifiedBy>ALEMANY FURIÓ - ANA</cp:lastModifiedBy>
  <cp:revision>10</cp:revision>
  <dcterms:created xsi:type="dcterms:W3CDTF">2022-03-01T16:45:00Z</dcterms:created>
  <dcterms:modified xsi:type="dcterms:W3CDTF">2022-03-15T08:53:00Z</dcterms:modified>
</cp:coreProperties>
</file>